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8D" w:rsidRDefault="00EB6DE5">
      <w:pPr>
        <w:rPr>
          <w:lang w:val="sv-SE"/>
        </w:rPr>
      </w:pPr>
      <w:bookmarkStart w:id="0" w:name="_GoBack"/>
      <w:bookmarkEnd w:id="0"/>
      <w:r>
        <w:rPr>
          <w:lang w:val="sv-SE"/>
        </w:rPr>
        <w:t>Förslag till ändring av §</w:t>
      </w:r>
      <w:r w:rsidR="00036E8D">
        <w:rPr>
          <w:lang w:val="sv-SE"/>
        </w:rPr>
        <w:t>21 Upplösning av föreningen</w:t>
      </w:r>
    </w:p>
    <w:p w:rsidR="00036E8D" w:rsidRDefault="00036E8D">
      <w:pPr>
        <w:rPr>
          <w:lang w:val="sv-SE"/>
        </w:rPr>
      </w:pPr>
    </w:p>
    <w:p w:rsidR="00036E8D" w:rsidRDefault="00036E8D">
      <w:pPr>
        <w:rPr>
          <w:lang w:val="sv-SE"/>
        </w:rPr>
      </w:pPr>
      <w:r>
        <w:rPr>
          <w:lang w:val="sv-SE"/>
        </w:rPr>
        <w:t xml:space="preserve">§21 Upplåtelse, överlåtelse av </w:t>
      </w:r>
      <w:r w:rsidR="00144F78">
        <w:rPr>
          <w:lang w:val="sv-SE"/>
        </w:rPr>
        <w:t>nätanläggning</w:t>
      </w:r>
      <w:r>
        <w:rPr>
          <w:lang w:val="sv-SE"/>
        </w:rPr>
        <w:t xml:space="preserve"> eller upplösning av föreningen.</w:t>
      </w:r>
    </w:p>
    <w:p w:rsidR="00144F78" w:rsidRDefault="00036E8D">
      <w:pPr>
        <w:rPr>
          <w:lang w:val="sv-SE"/>
        </w:rPr>
      </w:pPr>
      <w:r>
        <w:rPr>
          <w:lang w:val="sv-SE"/>
        </w:rPr>
        <w:t>Om föreningen</w:t>
      </w:r>
      <w:r w:rsidR="00144F78">
        <w:rPr>
          <w:lang w:val="sv-SE"/>
        </w:rPr>
        <w:t xml:space="preserve"> </w:t>
      </w:r>
      <w:r w:rsidR="00841033">
        <w:rPr>
          <w:lang w:val="sv-SE"/>
        </w:rPr>
        <w:t xml:space="preserve">överlåter eller </w:t>
      </w:r>
      <w:r w:rsidR="00144F78">
        <w:rPr>
          <w:lang w:val="sv-SE"/>
        </w:rPr>
        <w:t xml:space="preserve">upplåter </w:t>
      </w:r>
      <w:r>
        <w:rPr>
          <w:lang w:val="sv-SE"/>
        </w:rPr>
        <w:t xml:space="preserve">nätanläggning till annan ledningsägare, vars verksamhet är kommersiell eller är offentligt ägd ska </w:t>
      </w:r>
      <w:r w:rsidR="00144F78">
        <w:rPr>
          <w:lang w:val="sv-SE"/>
        </w:rPr>
        <w:t>förhandling med berörda markägare om engångsersättning för ledningens intrång ske.</w:t>
      </w:r>
      <w:r w:rsidR="00841033">
        <w:rPr>
          <w:lang w:val="sv-SE"/>
        </w:rPr>
        <w:t xml:space="preserve"> </w:t>
      </w:r>
    </w:p>
    <w:p w:rsidR="00841033" w:rsidRDefault="00841033">
      <w:pPr>
        <w:rPr>
          <w:lang w:val="sv-SE"/>
        </w:rPr>
      </w:pPr>
      <w:r w:rsidRPr="00506C3E">
        <w:rPr>
          <w:lang w:val="sv-SE"/>
        </w:rPr>
        <w:t>Ledningsägaren har skyldighet att informera fastighetsägare om denna omförhandlingsrätt vid eventuell ö</w:t>
      </w:r>
      <w:r>
        <w:rPr>
          <w:lang w:val="sv-SE"/>
        </w:rPr>
        <w:t>verlåtelse eller upplåtelse av l</w:t>
      </w:r>
      <w:r w:rsidRPr="00506C3E">
        <w:rPr>
          <w:lang w:val="sv-SE"/>
        </w:rPr>
        <w:t>edningen. Denna omförhandlingsrätt gäller ej vid överlåtelse eller upplåtelse till annan ekonomisk förening eller vid eventuell sammanslagning av sådana föreningar</w:t>
      </w:r>
      <w:r>
        <w:rPr>
          <w:lang w:val="sv-SE"/>
        </w:rPr>
        <w:t>.</w:t>
      </w:r>
    </w:p>
    <w:p w:rsidR="00144F78" w:rsidRDefault="00144F78">
      <w:pPr>
        <w:rPr>
          <w:lang w:val="sv-SE"/>
        </w:rPr>
      </w:pPr>
      <w:r w:rsidRPr="00506C3E">
        <w:rPr>
          <w:lang w:val="sv-SE"/>
        </w:rPr>
        <w:t>Storleken på ersättning skall följa gällande praxis och marknadsmässigt pris</w:t>
      </w:r>
      <w:r w:rsidR="00841033">
        <w:rPr>
          <w:lang w:val="sv-SE"/>
        </w:rPr>
        <w:t>.</w:t>
      </w:r>
    </w:p>
    <w:p w:rsidR="00841033" w:rsidRDefault="00144F78">
      <w:pPr>
        <w:rPr>
          <w:lang w:val="sv-SE"/>
        </w:rPr>
      </w:pPr>
      <w:r w:rsidRPr="00144F78">
        <w:rPr>
          <w:lang w:val="sv-SE"/>
        </w:rPr>
        <w:t xml:space="preserve">Om föreningen upplöses ska behållna tillgångar fördelas mellan medlemmarna i förhållande till inbetalda insatser. </w:t>
      </w:r>
    </w:p>
    <w:p w:rsidR="00144F78" w:rsidRDefault="00144F78">
      <w:pPr>
        <w:rPr>
          <w:lang w:val="sv-SE"/>
        </w:rPr>
      </w:pPr>
      <w:r w:rsidRPr="00144F78">
        <w:rPr>
          <w:lang w:val="sv-SE"/>
        </w:rPr>
        <w:t xml:space="preserve">För beslut om att upplösa förening, likvidation, gäller vad som föreskrivs i 11 kap. i lagen om ekonomiska föreningar.   </w:t>
      </w:r>
    </w:p>
    <w:p w:rsidR="00506C3E" w:rsidRDefault="00506C3E">
      <w:pPr>
        <w:rPr>
          <w:lang w:val="sv-SE"/>
        </w:rPr>
      </w:pPr>
    </w:p>
    <w:sectPr w:rsidR="0050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3E"/>
    <w:rsid w:val="00020CE0"/>
    <w:rsid w:val="00036E8D"/>
    <w:rsid w:val="0010627D"/>
    <w:rsid w:val="00144F78"/>
    <w:rsid w:val="002922B5"/>
    <w:rsid w:val="003B22C8"/>
    <w:rsid w:val="00506C3E"/>
    <w:rsid w:val="005C3031"/>
    <w:rsid w:val="00791890"/>
    <w:rsid w:val="00841033"/>
    <w:rsid w:val="00E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62E1"/>
  <w15:chartTrackingRefBased/>
  <w15:docId w15:val="{2E138FA7-21EC-4C01-8D6A-29DD7A5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Stefan Magnusson</dc:creator>
  <cp:keywords/>
  <dc:description/>
  <cp:lastModifiedBy>Familjen Stefan Magnusson</cp:lastModifiedBy>
  <cp:revision>2</cp:revision>
  <dcterms:created xsi:type="dcterms:W3CDTF">2017-05-06T15:24:00Z</dcterms:created>
  <dcterms:modified xsi:type="dcterms:W3CDTF">2017-05-06T15:24:00Z</dcterms:modified>
</cp:coreProperties>
</file>